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6D7" w:rsidRPr="001F0ADE" w:rsidRDefault="007C26D7">
      <w:pPr>
        <w:rPr>
          <w:rFonts w:cs="Times New Roman"/>
        </w:rPr>
      </w:pPr>
      <w:bookmarkStart w:id="0" w:name="_GoBack"/>
      <w:bookmarkEnd w:id="0"/>
    </w:p>
    <w:p w:rsidR="002759BA" w:rsidRDefault="001F0ADE" w:rsidP="00E22642">
      <w:pPr>
        <w:jc w:val="center"/>
        <w:rPr>
          <w:rFonts w:eastAsia="Calibri" w:cs="Calibri"/>
          <w:b/>
          <w:sz w:val="28"/>
          <w:szCs w:val="28"/>
        </w:rPr>
      </w:pPr>
      <w:r w:rsidRPr="001F0ADE">
        <w:rPr>
          <w:rFonts w:eastAsia="Calibri" w:cs="Calibri"/>
          <w:b/>
          <w:sz w:val="28"/>
          <w:szCs w:val="28"/>
        </w:rPr>
        <w:t xml:space="preserve">Centrum </w:t>
      </w:r>
      <w:r>
        <w:rPr>
          <w:rFonts w:eastAsia="Calibri" w:cs="Calibri"/>
          <w:b/>
          <w:sz w:val="28"/>
          <w:szCs w:val="28"/>
        </w:rPr>
        <w:t xml:space="preserve">pro regionální rozvoj </w:t>
      </w:r>
      <w:r w:rsidRPr="001F0ADE">
        <w:rPr>
          <w:rFonts w:eastAsia="Calibri" w:cs="Calibri"/>
          <w:b/>
          <w:sz w:val="28"/>
          <w:szCs w:val="28"/>
        </w:rPr>
        <w:t>podpořilo</w:t>
      </w:r>
      <w:r>
        <w:rPr>
          <w:rFonts w:eastAsia="Calibri" w:cs="Calibri"/>
          <w:b/>
          <w:sz w:val="28"/>
          <w:szCs w:val="28"/>
        </w:rPr>
        <w:t xml:space="preserve"> kampaň „Duben -</w:t>
      </w:r>
      <w:r w:rsidRPr="001F0ADE">
        <w:rPr>
          <w:rFonts w:eastAsia="Calibri" w:cs="Calibri"/>
          <w:b/>
          <w:sz w:val="28"/>
          <w:szCs w:val="28"/>
        </w:rPr>
        <w:t xml:space="preserve"> měsíc bezpečnosti</w:t>
      </w:r>
      <w:r>
        <w:rPr>
          <w:rFonts w:eastAsia="Calibri" w:cs="Calibri"/>
          <w:b/>
          <w:sz w:val="28"/>
          <w:szCs w:val="28"/>
        </w:rPr>
        <w:t>“</w:t>
      </w:r>
      <w:r w:rsidRPr="001F0ADE">
        <w:rPr>
          <w:rFonts w:eastAsia="Calibri" w:cs="Calibri"/>
          <w:b/>
          <w:sz w:val="28"/>
          <w:szCs w:val="28"/>
        </w:rPr>
        <w:t xml:space="preserve"> dar</w:t>
      </w:r>
      <w:r>
        <w:rPr>
          <w:rFonts w:eastAsia="Calibri" w:cs="Calibri"/>
          <w:b/>
          <w:sz w:val="28"/>
          <w:szCs w:val="28"/>
        </w:rPr>
        <w:t>em dvou tisíc reflexních vest předškolákům</w:t>
      </w:r>
    </w:p>
    <w:p w:rsidR="0066036B" w:rsidRPr="001F0ADE" w:rsidRDefault="0066036B" w:rsidP="00E22642">
      <w:pPr>
        <w:jc w:val="center"/>
        <w:rPr>
          <w:rFonts w:cs="Times New Roman"/>
          <w:b/>
          <w:sz w:val="24"/>
        </w:rPr>
      </w:pPr>
    </w:p>
    <w:p w:rsidR="001F0ADE" w:rsidRPr="001F0ADE" w:rsidRDefault="007B1175" w:rsidP="001F0ADE">
      <w:pPr>
        <w:rPr>
          <w:rFonts w:eastAsia="Calibri" w:cs="Calibri"/>
        </w:rPr>
      </w:pPr>
      <w:r w:rsidRPr="001F0ADE">
        <w:rPr>
          <w:rFonts w:cs="Times New Roman"/>
          <w:b/>
          <w:sz w:val="24"/>
        </w:rPr>
        <w:t xml:space="preserve">PRAHA </w:t>
      </w:r>
      <w:r w:rsidR="001F0ADE">
        <w:rPr>
          <w:rFonts w:cs="Times New Roman"/>
          <w:b/>
          <w:sz w:val="24"/>
        </w:rPr>
        <w:t>29. dubna 2019</w:t>
      </w:r>
      <w:r w:rsidR="00950BCA" w:rsidRPr="001F0ADE">
        <w:rPr>
          <w:rFonts w:cs="Times New Roman"/>
          <w:sz w:val="24"/>
        </w:rPr>
        <w:t xml:space="preserve"> – </w:t>
      </w:r>
      <w:r w:rsidR="001F0ADE" w:rsidRPr="001F0ADE">
        <w:rPr>
          <w:rFonts w:eastAsia="Calibri" w:cs="Calibri"/>
        </w:rPr>
        <w:t xml:space="preserve">V letošním roce se Centrum pro regionální rozvoj rozhodlo </w:t>
      </w:r>
      <w:r w:rsidR="001F0ADE">
        <w:rPr>
          <w:rFonts w:eastAsia="Calibri" w:cs="Calibri"/>
        </w:rPr>
        <w:t xml:space="preserve">připojit ke kampani „Duben – měsíc bezpečnosti“ a </w:t>
      </w:r>
      <w:r w:rsidR="001F0ADE" w:rsidRPr="001F0ADE">
        <w:rPr>
          <w:rFonts w:eastAsia="Calibri" w:cs="Calibri"/>
        </w:rPr>
        <w:t xml:space="preserve">vybavit reflexními vestami děti vybraných mateřských škol. </w:t>
      </w:r>
      <w:r w:rsidR="001F0ADE" w:rsidRPr="001F0ADE">
        <w:rPr>
          <w:rFonts w:eastAsia="Calibri" w:cs="Calibri"/>
          <w:b/>
        </w:rPr>
        <w:t>Celkově se v rámci akce rozdělí nebo již rozdělilo přes 2000 bezpečnostních vest v</w:t>
      </w:r>
      <w:r w:rsidR="00336D47">
        <w:rPr>
          <w:rFonts w:eastAsia="Calibri" w:cs="Calibri"/>
          <w:b/>
        </w:rPr>
        <w:t>e</w:t>
      </w:r>
      <w:r w:rsidR="001F0ADE" w:rsidRPr="001F0ADE">
        <w:rPr>
          <w:rFonts w:eastAsia="Calibri" w:cs="Calibri"/>
          <w:b/>
        </w:rPr>
        <w:t> dvou desítkách nově renovovaných školek</w:t>
      </w:r>
      <w:r w:rsidR="00336D47">
        <w:rPr>
          <w:rFonts w:eastAsia="Calibri" w:cs="Calibri"/>
          <w:b/>
        </w:rPr>
        <w:t xml:space="preserve"> finančně podpořených z Integrovaného regionální operačního programu (IROP)</w:t>
      </w:r>
      <w:r w:rsidR="001F0ADE" w:rsidRPr="001F0ADE">
        <w:rPr>
          <w:rFonts w:eastAsia="Calibri" w:cs="Calibri"/>
          <w:b/>
        </w:rPr>
        <w:t>.</w:t>
      </w:r>
      <w:r w:rsidR="001F0ADE" w:rsidRPr="001F0ADE">
        <w:rPr>
          <w:rFonts w:eastAsia="Calibri" w:cs="Calibri"/>
        </w:rPr>
        <w:t xml:space="preserve"> Cílem akce bylo upozornit nejen na bezpečnost dětí v ulicích, ale i na obecný přínos IROP v regionech.</w:t>
      </w:r>
    </w:p>
    <w:p w:rsidR="001F0ADE" w:rsidRPr="001F0ADE" w:rsidRDefault="001F0ADE" w:rsidP="001F0ADE">
      <w:pPr>
        <w:rPr>
          <w:rFonts w:eastAsia="Calibri" w:cs="Calibri"/>
        </w:rPr>
      </w:pPr>
      <w:r w:rsidRPr="001F0ADE">
        <w:rPr>
          <w:rFonts w:eastAsia="Calibri" w:cs="Calibri"/>
        </w:rPr>
        <w:t>Prvním z regionů, kde se reflexní vestičky dětem předávaly, byl Pardubický kraj</w:t>
      </w:r>
      <w:r w:rsidR="00770FF9">
        <w:rPr>
          <w:rFonts w:eastAsia="Calibri" w:cs="Calibri"/>
        </w:rPr>
        <w:t xml:space="preserve"> -</w:t>
      </w:r>
      <w:r w:rsidRPr="001F0ADE">
        <w:rPr>
          <w:rFonts w:eastAsia="Calibri" w:cs="Calibri"/>
        </w:rPr>
        <w:t xml:space="preserve"> 6. března se dočkali </w:t>
      </w:r>
      <w:r w:rsidR="00770FF9">
        <w:rPr>
          <w:rFonts w:eastAsia="Calibri" w:cs="Calibri"/>
        </w:rPr>
        <w:t xml:space="preserve">praktického dárku </w:t>
      </w:r>
      <w:r w:rsidRPr="001F0ADE">
        <w:rPr>
          <w:rFonts w:eastAsia="Calibri" w:cs="Calibri"/>
        </w:rPr>
        <w:t xml:space="preserve">malí školáci z MŠ Za Fontánou v Přelouči. Zástupci Centra pro regionální rozvoj předali reflexní vestičky dětem během Výročního setkání s významnými partnery Centra pro regionální rozvoj v Pardubickém regionu. </w:t>
      </w:r>
      <w:r w:rsidRPr="001F0ADE">
        <w:rPr>
          <w:rFonts w:eastAsia="Calibri" w:cs="Calibri"/>
          <w:i/>
        </w:rPr>
        <w:t>"Díky IROP byl podpořen i projekt Mateřské školy za Fontánou částkou 18 milionů korun. Byla postavená nová budova školky, kterou může nyní navštěvovat skoro sto dětí - kapacita zařízení se tak zvedla skoro o polovinu</w:t>
      </w:r>
      <w:r w:rsidRPr="001F0ADE">
        <w:rPr>
          <w:rFonts w:eastAsia="Calibri" w:cs="Calibri"/>
        </w:rPr>
        <w:t>," uvedla Lenka Fodorová, ředitelka Územního odboru IROP pro Pardubický kraj.</w:t>
      </w:r>
    </w:p>
    <w:p w:rsidR="00770FF9" w:rsidRDefault="001F0ADE" w:rsidP="001F0ADE">
      <w:pPr>
        <w:rPr>
          <w:rFonts w:eastAsia="Calibri" w:cs="Calibri"/>
        </w:rPr>
      </w:pPr>
      <w:r w:rsidRPr="001F0ADE">
        <w:rPr>
          <w:rFonts w:eastAsia="Calibri" w:cs="Calibri"/>
        </w:rPr>
        <w:t xml:space="preserve">Předání vestiček proběhlo </w:t>
      </w:r>
      <w:r w:rsidR="00336D47">
        <w:rPr>
          <w:rFonts w:eastAsia="Calibri" w:cs="Calibri"/>
        </w:rPr>
        <w:t xml:space="preserve">například i </w:t>
      </w:r>
      <w:r w:rsidRPr="001F0ADE">
        <w:rPr>
          <w:rFonts w:eastAsia="Calibri" w:cs="Calibri"/>
        </w:rPr>
        <w:t xml:space="preserve">na slavnostním </w:t>
      </w:r>
      <w:r w:rsidR="00336D47">
        <w:rPr>
          <w:rFonts w:eastAsia="Calibri" w:cs="Calibri"/>
        </w:rPr>
        <w:t xml:space="preserve">dubnovém </w:t>
      </w:r>
      <w:r w:rsidRPr="001F0ADE">
        <w:rPr>
          <w:rFonts w:eastAsia="Calibri" w:cs="Calibri"/>
        </w:rPr>
        <w:t xml:space="preserve">otevření </w:t>
      </w:r>
      <w:r w:rsidR="00336D47">
        <w:rPr>
          <w:rFonts w:eastAsia="Calibri" w:cs="Calibri"/>
        </w:rPr>
        <w:t>školky</w:t>
      </w:r>
      <w:r w:rsidRPr="001F0ADE">
        <w:rPr>
          <w:rFonts w:eastAsia="Calibri" w:cs="Calibri"/>
        </w:rPr>
        <w:t xml:space="preserve"> v obci Slatinice v Olomouckém kraji. </w:t>
      </w:r>
    </w:p>
    <w:p w:rsidR="00336D47" w:rsidRDefault="001F0ADE" w:rsidP="001F0ADE">
      <w:pPr>
        <w:rPr>
          <w:rFonts w:eastAsia="Calibri" w:cs="Calibri"/>
        </w:rPr>
      </w:pPr>
      <w:r w:rsidRPr="001F0ADE">
        <w:rPr>
          <w:rFonts w:eastAsia="Calibri" w:cs="Calibri"/>
        </w:rPr>
        <w:t>„</w:t>
      </w:r>
      <w:r w:rsidR="00336D47">
        <w:rPr>
          <w:rFonts w:eastAsia="Times New Roman"/>
          <w:i/>
        </w:rPr>
        <w:t>Během bohatého doprovodného</w:t>
      </w:r>
      <w:r w:rsidRPr="001F0ADE">
        <w:rPr>
          <w:rFonts w:eastAsia="Times New Roman"/>
          <w:i/>
        </w:rPr>
        <w:t xml:space="preserve"> program</w:t>
      </w:r>
      <w:r w:rsidR="00336D47">
        <w:rPr>
          <w:rFonts w:eastAsia="Times New Roman"/>
          <w:i/>
        </w:rPr>
        <w:t>u vystoupil</w:t>
      </w:r>
      <w:r w:rsidRPr="001F0ADE">
        <w:rPr>
          <w:rFonts w:eastAsia="Times New Roman"/>
          <w:i/>
        </w:rPr>
        <w:t xml:space="preserve"> starost</w:t>
      </w:r>
      <w:r w:rsidR="00336D47">
        <w:rPr>
          <w:rFonts w:eastAsia="Times New Roman"/>
          <w:i/>
        </w:rPr>
        <w:t xml:space="preserve">a obce Ondřej </w:t>
      </w:r>
      <w:proofErr w:type="spellStart"/>
      <w:r w:rsidR="00336D47">
        <w:rPr>
          <w:rFonts w:eastAsia="Times New Roman"/>
          <w:i/>
        </w:rPr>
        <w:t>Mikmek</w:t>
      </w:r>
      <w:proofErr w:type="spellEnd"/>
      <w:r w:rsidRPr="001F0ADE">
        <w:rPr>
          <w:rFonts w:eastAsia="Times New Roman"/>
          <w:i/>
        </w:rPr>
        <w:t>, dále pohovořili pozvaní významní hosté a</w:t>
      </w:r>
      <w:r w:rsidR="00336D47">
        <w:rPr>
          <w:rFonts w:eastAsia="Times New Roman"/>
          <w:i/>
        </w:rPr>
        <w:t xml:space="preserve"> nechybělo ani vystoupení dětí ze školky</w:t>
      </w:r>
      <w:r w:rsidRPr="001F0ADE">
        <w:rPr>
          <w:rFonts w:eastAsia="Times New Roman"/>
          <w:i/>
        </w:rPr>
        <w:t xml:space="preserve">. Hosté i veřejnost měli </w:t>
      </w:r>
      <w:r w:rsidR="00336D47">
        <w:rPr>
          <w:rFonts w:eastAsia="Times New Roman"/>
          <w:i/>
        </w:rPr>
        <w:t xml:space="preserve">také </w:t>
      </w:r>
      <w:r w:rsidRPr="001F0ADE">
        <w:rPr>
          <w:rFonts w:eastAsia="Times New Roman"/>
          <w:i/>
        </w:rPr>
        <w:t xml:space="preserve">možnost prohlédnout si </w:t>
      </w:r>
      <w:r w:rsidR="00336D47">
        <w:rPr>
          <w:rFonts w:eastAsia="Times New Roman"/>
          <w:i/>
        </w:rPr>
        <w:t>nové</w:t>
      </w:r>
      <w:r w:rsidRPr="001F0ADE">
        <w:rPr>
          <w:rFonts w:eastAsia="Times New Roman"/>
          <w:i/>
        </w:rPr>
        <w:t xml:space="preserve"> prostory </w:t>
      </w:r>
      <w:r w:rsidR="00336D47">
        <w:rPr>
          <w:rFonts w:eastAsia="Times New Roman"/>
          <w:i/>
        </w:rPr>
        <w:t>mateřské školy</w:t>
      </w:r>
      <w:r w:rsidRPr="001F0ADE">
        <w:rPr>
          <w:rFonts w:eastAsia="Times New Roman"/>
          <w:i/>
        </w:rPr>
        <w:t>,</w:t>
      </w:r>
      <w:r w:rsidRPr="001F0ADE">
        <w:rPr>
          <w:rFonts w:eastAsia="Calibri" w:cs="Calibri"/>
          <w:i/>
        </w:rPr>
        <w:t xml:space="preserve"> </w:t>
      </w:r>
      <w:r w:rsidRPr="001F0ADE">
        <w:rPr>
          <w:i/>
        </w:rPr>
        <w:t>jejíž vznik byl umožněn zejména díky významné finanční podpoře IROP</w:t>
      </w:r>
      <w:r w:rsidR="00336D47">
        <w:rPr>
          <w:i/>
        </w:rPr>
        <w:t>,</w:t>
      </w:r>
      <w:r w:rsidRPr="001F0ADE">
        <w:rPr>
          <w:i/>
        </w:rPr>
        <w:t>”</w:t>
      </w:r>
      <w:r w:rsidRPr="001F0ADE">
        <w:t xml:space="preserve"> </w:t>
      </w:r>
      <w:r w:rsidRPr="001F0ADE">
        <w:rPr>
          <w:rFonts w:eastAsia="Calibri" w:cs="Calibri"/>
        </w:rPr>
        <w:t xml:space="preserve">dodal ředitel Územního odboru IROP pro Olomoucký kraj </w:t>
      </w:r>
      <w:r w:rsidRPr="001F0ADE">
        <w:t>Aleš Marousek</w:t>
      </w:r>
      <w:r w:rsidRPr="001F0ADE">
        <w:rPr>
          <w:rFonts w:eastAsia="Calibri" w:cs="Calibri"/>
        </w:rPr>
        <w:t xml:space="preserve">. </w:t>
      </w:r>
    </w:p>
    <w:p w:rsidR="001F0ADE" w:rsidRPr="001F0ADE" w:rsidRDefault="001F0ADE" w:rsidP="001F0ADE">
      <w:pPr>
        <w:rPr>
          <w:rFonts w:eastAsia="Calibri" w:cs="Calibri"/>
        </w:rPr>
      </w:pPr>
      <w:r w:rsidRPr="001F0ADE">
        <w:rPr>
          <w:rFonts w:eastAsia="Calibri" w:cs="Calibri"/>
        </w:rPr>
        <w:t>Jak Přelouč, kde byl</w:t>
      </w:r>
      <w:r w:rsidR="005B4685">
        <w:rPr>
          <w:rFonts w:eastAsia="Calibri" w:cs="Calibri"/>
        </w:rPr>
        <w:t>y</w:t>
      </w:r>
      <w:r w:rsidRPr="001F0ADE">
        <w:rPr>
          <w:rFonts w:eastAsia="Calibri" w:cs="Calibri"/>
        </w:rPr>
        <w:t xml:space="preserve"> </w:t>
      </w:r>
      <w:r w:rsidR="005B4685">
        <w:rPr>
          <w:rFonts w:eastAsia="Calibri" w:cs="Calibri"/>
        </w:rPr>
        <w:t>programu IROP</w:t>
      </w:r>
      <w:r w:rsidRPr="001F0ADE">
        <w:rPr>
          <w:rFonts w:eastAsia="Calibri" w:cs="Calibri"/>
        </w:rPr>
        <w:t xml:space="preserve"> </w:t>
      </w:r>
      <w:r w:rsidR="005B4685" w:rsidRPr="001F0ADE">
        <w:rPr>
          <w:rFonts w:eastAsia="Calibri" w:cs="Calibri"/>
        </w:rPr>
        <w:t xml:space="preserve">podpořeny </w:t>
      </w:r>
      <w:r w:rsidRPr="001F0ADE">
        <w:rPr>
          <w:rFonts w:eastAsia="Calibri" w:cs="Calibri"/>
        </w:rPr>
        <w:t xml:space="preserve">další </w:t>
      </w:r>
      <w:r w:rsidR="005B4685">
        <w:rPr>
          <w:rFonts w:eastAsia="Calibri" w:cs="Calibri"/>
        </w:rPr>
        <w:t>projekty</w:t>
      </w:r>
      <w:r w:rsidRPr="001F0ADE">
        <w:rPr>
          <w:rFonts w:eastAsia="Calibri" w:cs="Calibri"/>
        </w:rPr>
        <w:t xml:space="preserve">, tak </w:t>
      </w:r>
      <w:r w:rsidR="00770FF9">
        <w:rPr>
          <w:rFonts w:eastAsia="Calibri" w:cs="Calibri"/>
        </w:rPr>
        <w:t xml:space="preserve">i </w:t>
      </w:r>
      <w:r w:rsidRPr="001F0ADE">
        <w:rPr>
          <w:rFonts w:eastAsia="Calibri" w:cs="Calibri"/>
        </w:rPr>
        <w:t xml:space="preserve">Slatinice, </w:t>
      </w:r>
      <w:r w:rsidR="00770FF9">
        <w:rPr>
          <w:rFonts w:eastAsia="Calibri" w:cs="Calibri"/>
        </w:rPr>
        <w:t>patří mezi</w:t>
      </w:r>
      <w:r w:rsidR="005B4685">
        <w:rPr>
          <w:rFonts w:eastAsia="Calibri" w:cs="Calibri"/>
        </w:rPr>
        <w:t xml:space="preserve"> úspěšn</w:t>
      </w:r>
      <w:r w:rsidR="00770FF9">
        <w:rPr>
          <w:rFonts w:eastAsia="Calibri" w:cs="Calibri"/>
        </w:rPr>
        <w:t xml:space="preserve">é </w:t>
      </w:r>
      <w:r w:rsidRPr="001F0ADE">
        <w:rPr>
          <w:rFonts w:eastAsia="Calibri" w:cs="Calibri"/>
        </w:rPr>
        <w:t>žadatel</w:t>
      </w:r>
      <w:r w:rsidR="00770FF9">
        <w:rPr>
          <w:rFonts w:eastAsia="Calibri" w:cs="Calibri"/>
        </w:rPr>
        <w:t>e</w:t>
      </w:r>
      <w:r w:rsidR="005B4685">
        <w:rPr>
          <w:rFonts w:eastAsia="Calibri" w:cs="Calibri"/>
        </w:rPr>
        <w:t xml:space="preserve"> o dotace z IROP a jsou dokladem</w:t>
      </w:r>
      <w:r w:rsidRPr="001F0ADE">
        <w:rPr>
          <w:rFonts w:eastAsia="Calibri" w:cs="Calibri"/>
        </w:rPr>
        <w:t>, že i menší měst</w:t>
      </w:r>
      <w:r w:rsidR="005B4685">
        <w:rPr>
          <w:rFonts w:eastAsia="Calibri" w:cs="Calibri"/>
        </w:rPr>
        <w:t>a</w:t>
      </w:r>
      <w:r w:rsidRPr="001F0ADE">
        <w:rPr>
          <w:rFonts w:eastAsia="Calibri" w:cs="Calibri"/>
        </w:rPr>
        <w:t xml:space="preserve"> m</w:t>
      </w:r>
      <w:r w:rsidR="005B4685">
        <w:rPr>
          <w:rFonts w:eastAsia="Calibri" w:cs="Calibri"/>
        </w:rPr>
        <w:t>ohou</w:t>
      </w:r>
      <w:r w:rsidRPr="001F0ADE">
        <w:rPr>
          <w:rFonts w:eastAsia="Calibri" w:cs="Calibri"/>
        </w:rPr>
        <w:t xml:space="preserve"> </w:t>
      </w:r>
      <w:r w:rsidR="005B4685">
        <w:rPr>
          <w:rFonts w:eastAsia="Calibri" w:cs="Calibri"/>
        </w:rPr>
        <w:t>s podporou z IROP realizovat své investiční akce, které zvyšují kvalitu života svých občanů.</w:t>
      </w:r>
    </w:p>
    <w:p w:rsidR="001F0ADE" w:rsidRPr="001F0ADE" w:rsidRDefault="001F0ADE" w:rsidP="001F0ADE">
      <w:pPr>
        <w:rPr>
          <w:rFonts w:eastAsia="Roboto" w:cs="Roboto"/>
          <w:color w:val="545454"/>
          <w:sz w:val="24"/>
          <w:szCs w:val="24"/>
        </w:rPr>
      </w:pPr>
      <w:r w:rsidRPr="001F0ADE">
        <w:rPr>
          <w:rFonts w:eastAsia="Calibri" w:cs="Calibri"/>
        </w:rPr>
        <w:t>V celé České republice je v tomto měsíci bezpečnosti věnována zvýšená pozornost osvětě všech účastníků silničního provozu. Během měsíce dubna se uskuteční další předá</w:t>
      </w:r>
      <w:r w:rsidR="005B4685">
        <w:rPr>
          <w:rFonts w:eastAsia="Calibri" w:cs="Calibri"/>
        </w:rPr>
        <w:t>vání reflexních</w:t>
      </w:r>
      <w:r w:rsidRPr="001F0ADE">
        <w:rPr>
          <w:rFonts w:eastAsia="Calibri" w:cs="Calibri"/>
        </w:rPr>
        <w:t xml:space="preserve"> vest v </w:t>
      </w:r>
      <w:r w:rsidR="005B4685">
        <w:rPr>
          <w:rFonts w:eastAsia="Calibri" w:cs="Calibri"/>
        </w:rPr>
        <w:t>dokončených</w:t>
      </w:r>
      <w:r w:rsidRPr="001F0ADE">
        <w:rPr>
          <w:rFonts w:eastAsia="Calibri" w:cs="Calibri"/>
        </w:rPr>
        <w:t xml:space="preserve"> </w:t>
      </w:r>
      <w:r w:rsidR="005B4685">
        <w:rPr>
          <w:rFonts w:eastAsia="Calibri" w:cs="Calibri"/>
        </w:rPr>
        <w:t>školkách</w:t>
      </w:r>
      <w:r w:rsidRPr="001F0ADE">
        <w:rPr>
          <w:rFonts w:eastAsia="Calibri" w:cs="Calibri"/>
        </w:rPr>
        <w:t xml:space="preserve"> v Jihomoravském, Ústeckém kraji a Libereckém kraji.  </w:t>
      </w:r>
      <w:r w:rsidR="00336D47">
        <w:rPr>
          <w:rFonts w:eastAsia="Calibri" w:cs="Calibri"/>
        </w:rPr>
        <w:t>Centrum pro regionální rozvoj doufá</w:t>
      </w:r>
      <w:r w:rsidRPr="001F0ADE">
        <w:rPr>
          <w:rFonts w:eastAsia="Calibri" w:cs="Calibri"/>
        </w:rPr>
        <w:t xml:space="preserve">, že aktivity, které proběhly v měsíci bezpečnosti, zvýší potřebnou prevenci a předškolní děti si osvojí si základní pravidlo bezpečného pohybu chodce v silničním provozu: být vidět. </w:t>
      </w:r>
    </w:p>
    <w:p w:rsidR="0066036B" w:rsidRDefault="0066036B">
      <w:pPr>
        <w:rPr>
          <w:rFonts w:cs="Times New Roman"/>
          <w:i/>
          <w:sz w:val="24"/>
        </w:rPr>
      </w:pPr>
      <w:r>
        <w:rPr>
          <w:rFonts w:cs="Times New Roman"/>
          <w:i/>
          <w:sz w:val="24"/>
        </w:rPr>
        <w:br w:type="page"/>
      </w:r>
    </w:p>
    <w:p w:rsidR="0044752E" w:rsidRPr="001F0ADE" w:rsidRDefault="0044752E" w:rsidP="00E22642">
      <w:pPr>
        <w:jc w:val="both"/>
        <w:rPr>
          <w:rFonts w:cs="Times New Roman"/>
          <w:i/>
          <w:sz w:val="24"/>
        </w:rPr>
      </w:pPr>
      <w:r w:rsidRPr="001F0ADE">
        <w:rPr>
          <w:rFonts w:cs="Times New Roman"/>
          <w:i/>
          <w:sz w:val="24"/>
        </w:rPr>
        <w:lastRenderedPageBreak/>
        <w:t>Fotografie (ve vyšším rozlišení zašleme na vyžádání):</w:t>
      </w:r>
    </w:p>
    <w:p w:rsidR="006A1545" w:rsidRPr="001F0ADE" w:rsidRDefault="0044752E" w:rsidP="00E22642">
      <w:pPr>
        <w:jc w:val="both"/>
        <w:rPr>
          <w:rFonts w:cs="Times New Roman"/>
          <w:sz w:val="24"/>
        </w:rPr>
      </w:pPr>
      <w:r w:rsidRPr="001F0ADE">
        <w:rPr>
          <w:rFonts w:cs="Times New Roman"/>
          <w:sz w:val="24"/>
        </w:rPr>
        <w:t xml:space="preserve">  </w:t>
      </w:r>
      <w:r w:rsidR="00336D47">
        <w:rPr>
          <w:rFonts w:cs="Times New Roman"/>
          <w:noProof/>
          <w:sz w:val="24"/>
          <w:lang w:eastAsia="cs-CZ"/>
        </w:rPr>
        <w:drawing>
          <wp:inline distT="0" distB="0" distL="0" distR="0">
            <wp:extent cx="2392071" cy="1749871"/>
            <wp:effectExtent l="0" t="0" r="8255" b="317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375" cy="1763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6D47">
        <w:rPr>
          <w:rFonts w:cs="Times New Roman"/>
          <w:sz w:val="24"/>
        </w:rPr>
        <w:t xml:space="preserve"> </w:t>
      </w:r>
      <w:r w:rsidR="00336D47">
        <w:rPr>
          <w:rFonts w:cs="Times New Roman"/>
          <w:noProof/>
          <w:sz w:val="24"/>
          <w:lang w:eastAsia="cs-CZ"/>
        </w:rPr>
        <w:drawing>
          <wp:inline distT="0" distB="0" distL="0" distR="0">
            <wp:extent cx="2325243" cy="1743932"/>
            <wp:effectExtent l="0" t="0" r="0" b="889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102069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4528" cy="1765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5A56" w:rsidRPr="001F0ADE" w:rsidRDefault="007E5A56" w:rsidP="00E22642">
      <w:pPr>
        <w:jc w:val="both"/>
        <w:rPr>
          <w:rFonts w:cs="Times New Roman"/>
          <w:sz w:val="24"/>
        </w:rPr>
      </w:pPr>
    </w:p>
    <w:p w:rsidR="002759BA" w:rsidRPr="001F0ADE" w:rsidRDefault="00437C87" w:rsidP="00950BCA">
      <w:pPr>
        <w:jc w:val="both"/>
        <w:rPr>
          <w:rFonts w:cs="Times New Roman"/>
          <w:b/>
          <w:sz w:val="24"/>
        </w:rPr>
      </w:pPr>
      <w:r w:rsidRPr="001F0ADE">
        <w:rPr>
          <w:rFonts w:cs="Times New Roman"/>
          <w:b/>
          <w:sz w:val="24"/>
        </w:rPr>
        <w:t>O Centru pro regionální rozvoj České republiky</w:t>
      </w:r>
    </w:p>
    <w:p w:rsidR="004104DB" w:rsidRPr="001F0ADE" w:rsidRDefault="004104DB" w:rsidP="00D17DC9">
      <w:pPr>
        <w:pStyle w:val="Bezmezer"/>
        <w:spacing w:line="276" w:lineRule="auto"/>
        <w:jc w:val="both"/>
        <w:rPr>
          <w:bCs/>
        </w:rPr>
      </w:pPr>
      <w:r w:rsidRPr="001F0ADE">
        <w:t>Centrum pro regionální rozvoj České republiky (</w:t>
      </w:r>
      <w:hyperlink r:id="rId10" w:history="1">
        <w:r w:rsidRPr="001F0ADE">
          <w:rPr>
            <w:rStyle w:val="Hypertextovodkaz"/>
            <w:rFonts w:cs="Times New Roman"/>
            <w:i/>
          </w:rPr>
          <w:t>www.crr.cz</w:t>
        </w:r>
      </w:hyperlink>
      <w:r w:rsidRPr="001F0ADE">
        <w:t xml:space="preserve">) je státní příspěvková organizace řízená Ministerstvem pro místní rozvoj ČR. Již od roku 1999 je hlavní </w:t>
      </w:r>
      <w:r w:rsidR="00C0296A" w:rsidRPr="001F0ADE">
        <w:t xml:space="preserve">činností Centra </w:t>
      </w:r>
      <w:r w:rsidRPr="001F0ADE">
        <w:t xml:space="preserve">administrace a kontrola čerpání evropských fondů. V současném programovém období (2014 – 2020) má na starosti administraci Integrovaného regionálního operačního programu (IROP) a programy přeshraniční spolupráce. </w:t>
      </w:r>
      <w:r w:rsidR="00C0296A" w:rsidRPr="001F0ADE">
        <w:t xml:space="preserve">Centrum je </w:t>
      </w:r>
      <w:r w:rsidRPr="001F0ADE">
        <w:t xml:space="preserve">také </w:t>
      </w:r>
      <w:r w:rsidR="00C0296A" w:rsidRPr="001F0ADE">
        <w:t>hostitelskou organizací</w:t>
      </w:r>
      <w:r w:rsidRPr="001F0ADE">
        <w:t xml:space="preserve"> celoevropské poradenské sítě pro malé a střední podnikatele </w:t>
      </w:r>
      <w:hyperlink r:id="rId11" w:tooltip="Enterprise Europe Network" w:history="1">
        <w:proofErr w:type="spellStart"/>
        <w:r w:rsidRPr="001F0ADE">
          <w:rPr>
            <w:rStyle w:val="Hypertextovodkaz"/>
          </w:rPr>
          <w:t>Enterprise</w:t>
        </w:r>
        <w:proofErr w:type="spellEnd"/>
        <w:r w:rsidRPr="001F0ADE">
          <w:rPr>
            <w:rStyle w:val="Hypertextovodkaz"/>
          </w:rPr>
          <w:t xml:space="preserve"> </w:t>
        </w:r>
        <w:proofErr w:type="spellStart"/>
        <w:r w:rsidRPr="001F0ADE">
          <w:rPr>
            <w:rStyle w:val="Hypertextovodkaz"/>
          </w:rPr>
          <w:t>Europe</w:t>
        </w:r>
        <w:proofErr w:type="spellEnd"/>
        <w:r w:rsidRPr="001F0ADE">
          <w:rPr>
            <w:rStyle w:val="Hypertextovodkaz"/>
          </w:rPr>
          <w:t xml:space="preserve"> Network</w:t>
        </w:r>
      </w:hyperlink>
      <w:r w:rsidRPr="001F0ADE">
        <w:t xml:space="preserve">. Dlouhodobá zkušenost s realizací projektů podporovaných EU, vlastní řídicí a organizační systémy a </w:t>
      </w:r>
      <w:r w:rsidRPr="001F0ADE">
        <w:rPr>
          <w:rStyle w:val="Siln"/>
          <w:b w:val="0"/>
        </w:rPr>
        <w:t>certifikace podle mezinárodní normy ISO 9001:200</w:t>
      </w:r>
      <w:r w:rsidR="00404DE0" w:rsidRPr="001F0ADE">
        <w:rPr>
          <w:rStyle w:val="Siln"/>
          <w:b w:val="0"/>
        </w:rPr>
        <w:t>16</w:t>
      </w:r>
      <w:r w:rsidRPr="001F0ADE">
        <w:t xml:space="preserve"> umožňují Centru rychle a efektivně vyhovět požadavkům jednotlivých programů i </w:t>
      </w:r>
      <w:r w:rsidR="00C0296A" w:rsidRPr="001F0ADE">
        <w:t>klientů</w:t>
      </w:r>
      <w:r w:rsidRPr="001F0ADE">
        <w:t xml:space="preserve"> při dodržení vysoké kvality. </w:t>
      </w:r>
    </w:p>
    <w:p w:rsidR="004104DB" w:rsidRPr="001F0ADE" w:rsidRDefault="004104DB" w:rsidP="004104DB">
      <w:pPr>
        <w:spacing w:after="120"/>
        <w:jc w:val="both"/>
      </w:pPr>
      <w:r w:rsidRPr="001F0ADE">
        <w:t xml:space="preserve"> </w:t>
      </w:r>
    </w:p>
    <w:p w:rsidR="006A1545" w:rsidRPr="001F0ADE" w:rsidRDefault="006A1545" w:rsidP="004104DB">
      <w:pPr>
        <w:spacing w:after="120"/>
        <w:jc w:val="both"/>
        <w:rPr>
          <w:rFonts w:cs="Times New Roman"/>
          <w:b/>
          <w:i/>
          <w:sz w:val="20"/>
          <w:szCs w:val="20"/>
        </w:rPr>
      </w:pPr>
    </w:p>
    <w:sectPr w:rsidR="006A1545" w:rsidRPr="001F0ADE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697" w:rsidRDefault="00BA7697" w:rsidP="00950BCA">
      <w:pPr>
        <w:spacing w:after="0" w:line="240" w:lineRule="auto"/>
      </w:pPr>
      <w:r>
        <w:separator/>
      </w:r>
    </w:p>
  </w:endnote>
  <w:endnote w:type="continuationSeparator" w:id="0">
    <w:p w:rsidR="00BA7697" w:rsidRDefault="00BA7697" w:rsidP="00950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F1B" w:rsidRDefault="00C47F1B">
    <w:pPr>
      <w:pStyle w:val="Zpat"/>
    </w:pPr>
    <w:r>
      <w:t>Centrum pro regionální rozvoj České republiky</w:t>
    </w:r>
    <w:r>
      <w:tab/>
    </w:r>
    <w:r>
      <w:tab/>
    </w:r>
    <w:hyperlink r:id="rId1" w:history="1">
      <w:r w:rsidRPr="00490FEB">
        <w:rPr>
          <w:rStyle w:val="Hypertextovodkaz"/>
        </w:rPr>
        <w:t>www.crr.cz</w:t>
      </w:r>
    </w:hyperlink>
  </w:p>
  <w:p w:rsidR="00C47F1B" w:rsidRDefault="004C7001">
    <w:pPr>
      <w:pStyle w:val="Zpat"/>
    </w:pPr>
    <w:r>
      <w:t>U Nákladového nádraží 3144/4, 130 00 Praha 3 - Strašnice</w:t>
    </w:r>
    <w:r w:rsidR="00C47F1B">
      <w:tab/>
    </w:r>
    <w:hyperlink r:id="rId2" w:history="1">
      <w:r w:rsidR="00C47F1B" w:rsidRPr="00490FEB">
        <w:rPr>
          <w:rStyle w:val="Hypertextovodkaz"/>
        </w:rPr>
        <w:t>media@crr.cz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697" w:rsidRDefault="00BA7697" w:rsidP="00950BCA">
      <w:pPr>
        <w:spacing w:after="0" w:line="240" w:lineRule="auto"/>
      </w:pPr>
      <w:r>
        <w:separator/>
      </w:r>
    </w:p>
  </w:footnote>
  <w:footnote w:type="continuationSeparator" w:id="0">
    <w:p w:rsidR="00BA7697" w:rsidRDefault="00BA7697" w:rsidP="00950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BCA" w:rsidRDefault="00C26C93" w:rsidP="00C26C93">
    <w:pPr>
      <w:pStyle w:val="Zhlav"/>
      <w:jc w:val="right"/>
    </w:pPr>
    <w:r>
      <w:rPr>
        <w:noProof/>
        <w:lang w:eastAsia="cs-CZ"/>
      </w:rPr>
      <w:drawing>
        <wp:inline distT="0" distB="0" distL="0" distR="0">
          <wp:extent cx="1878025" cy="783041"/>
          <wp:effectExtent l="0" t="0" r="825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R ČR barevne text centr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6866" cy="7950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A1695"/>
    <w:multiLevelType w:val="hybridMultilevel"/>
    <w:tmpl w:val="29DA07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BCA"/>
    <w:rsid w:val="000A5CC7"/>
    <w:rsid w:val="001C2B83"/>
    <w:rsid w:val="001F0ADE"/>
    <w:rsid w:val="002759BA"/>
    <w:rsid w:val="00336D47"/>
    <w:rsid w:val="003832D5"/>
    <w:rsid w:val="0038531F"/>
    <w:rsid w:val="00404DE0"/>
    <w:rsid w:val="004104DB"/>
    <w:rsid w:val="00437C87"/>
    <w:rsid w:val="0044752E"/>
    <w:rsid w:val="004C7001"/>
    <w:rsid w:val="005B4685"/>
    <w:rsid w:val="00640F26"/>
    <w:rsid w:val="0066036B"/>
    <w:rsid w:val="006A1545"/>
    <w:rsid w:val="00770FF9"/>
    <w:rsid w:val="007B1175"/>
    <w:rsid w:val="007C26D7"/>
    <w:rsid w:val="007C3BB7"/>
    <w:rsid w:val="007E5A56"/>
    <w:rsid w:val="007E7C04"/>
    <w:rsid w:val="008463DB"/>
    <w:rsid w:val="009175E8"/>
    <w:rsid w:val="00950BCA"/>
    <w:rsid w:val="009C31CD"/>
    <w:rsid w:val="00BA7697"/>
    <w:rsid w:val="00BD4123"/>
    <w:rsid w:val="00C0296A"/>
    <w:rsid w:val="00C26C93"/>
    <w:rsid w:val="00C47F1B"/>
    <w:rsid w:val="00D17DC9"/>
    <w:rsid w:val="00D31054"/>
    <w:rsid w:val="00D5452E"/>
    <w:rsid w:val="00D9519B"/>
    <w:rsid w:val="00DF7D13"/>
    <w:rsid w:val="00E22642"/>
    <w:rsid w:val="00E93956"/>
    <w:rsid w:val="00F02C8B"/>
    <w:rsid w:val="00F24635"/>
    <w:rsid w:val="00FC4A31"/>
    <w:rsid w:val="00FD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50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0BCA"/>
  </w:style>
  <w:style w:type="paragraph" w:styleId="Zpat">
    <w:name w:val="footer"/>
    <w:basedOn w:val="Normln"/>
    <w:link w:val="ZpatChar"/>
    <w:uiPriority w:val="99"/>
    <w:unhideWhenUsed/>
    <w:rsid w:val="00950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0BCA"/>
  </w:style>
  <w:style w:type="paragraph" w:styleId="Textbubliny">
    <w:name w:val="Balloon Text"/>
    <w:basedOn w:val="Normln"/>
    <w:link w:val="TextbublinyChar"/>
    <w:uiPriority w:val="99"/>
    <w:semiHidden/>
    <w:unhideWhenUsed/>
    <w:rsid w:val="00950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0BC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47F1B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410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104DB"/>
    <w:rPr>
      <w:b/>
      <w:bCs/>
    </w:rPr>
  </w:style>
  <w:style w:type="paragraph" w:styleId="Bezmezer">
    <w:name w:val="No Spacing"/>
    <w:uiPriority w:val="1"/>
    <w:qFormat/>
    <w:rsid w:val="004104DB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BD412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412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412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412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4123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E5A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50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0BCA"/>
  </w:style>
  <w:style w:type="paragraph" w:styleId="Zpat">
    <w:name w:val="footer"/>
    <w:basedOn w:val="Normln"/>
    <w:link w:val="ZpatChar"/>
    <w:uiPriority w:val="99"/>
    <w:unhideWhenUsed/>
    <w:rsid w:val="00950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0BCA"/>
  </w:style>
  <w:style w:type="paragraph" w:styleId="Textbubliny">
    <w:name w:val="Balloon Text"/>
    <w:basedOn w:val="Normln"/>
    <w:link w:val="TextbublinyChar"/>
    <w:uiPriority w:val="99"/>
    <w:semiHidden/>
    <w:unhideWhenUsed/>
    <w:rsid w:val="00950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0BC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47F1B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410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104DB"/>
    <w:rPr>
      <w:b/>
      <w:bCs/>
    </w:rPr>
  </w:style>
  <w:style w:type="paragraph" w:styleId="Bezmezer">
    <w:name w:val="No Spacing"/>
    <w:uiPriority w:val="1"/>
    <w:qFormat/>
    <w:rsid w:val="004104DB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BD412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412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412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412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4123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E5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2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9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7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8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9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37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5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rr.cz/cs/podpora-podnikani/een-o-na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rr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edia@crr.cz" TargetMode="External"/><Relationship Id="rId1" Type="http://schemas.openxmlformats.org/officeDocument/2006/relationships/hyperlink" Target="http://www.cr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CRR.CZ</Company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Juránek Vilém</dc:creator>
  <cp:lastModifiedBy>Prudil Martin</cp:lastModifiedBy>
  <cp:revision>2</cp:revision>
  <dcterms:created xsi:type="dcterms:W3CDTF">2019-07-17T11:59:00Z</dcterms:created>
  <dcterms:modified xsi:type="dcterms:W3CDTF">2019-07-17T11:59:00Z</dcterms:modified>
</cp:coreProperties>
</file>